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B7" w:rsidRDefault="007F54B7" w:rsidP="007F54B7">
      <w:pPr>
        <w:pStyle w:val="Titel"/>
      </w:pPr>
      <w:r>
        <w:t xml:space="preserve">Wiederholung Katholische Religion </w:t>
      </w:r>
    </w:p>
    <w:p w:rsidR="007F54B7" w:rsidRPr="007F54B7" w:rsidRDefault="007F54B7" w:rsidP="007F54B7"/>
    <w:p w:rsidR="007F54B7" w:rsidRPr="007F54B7" w:rsidRDefault="007F54B7" w:rsidP="007F54B7">
      <w:r>
        <w:t>Jänner 2017, 4. Klasse</w:t>
      </w:r>
    </w:p>
    <w:p w:rsidR="007F54B7" w:rsidRDefault="007F54B7" w:rsidP="00797DB6"/>
    <w:p w:rsidR="00A95F0F" w:rsidRDefault="00797DB6" w:rsidP="00797DB6">
      <w:pPr>
        <w:pStyle w:val="Listenabsatz"/>
        <w:numPr>
          <w:ilvl w:val="0"/>
          <w:numId w:val="2"/>
        </w:numPr>
      </w:pPr>
      <w:r>
        <w:t>"Religion gegen Gewalt" - Thesen und Antithesen</w:t>
      </w:r>
    </w:p>
    <w:p w:rsidR="00797DB6" w:rsidRDefault="00797DB6" w:rsidP="00797DB6">
      <w:pPr>
        <w:pStyle w:val="Listenabsatz"/>
        <w:numPr>
          <w:ilvl w:val="0"/>
          <w:numId w:val="2"/>
        </w:numPr>
      </w:pPr>
      <w:r>
        <w:t>Barmherzigkeit – Gewalt: Gründe zur Vergebung</w:t>
      </w:r>
    </w:p>
    <w:p w:rsidR="00797DB6" w:rsidRDefault="00797DB6" w:rsidP="00797DB6">
      <w:pPr>
        <w:pStyle w:val="Listenabsatz"/>
        <w:numPr>
          <w:ilvl w:val="0"/>
          <w:numId w:val="2"/>
        </w:numPr>
      </w:pPr>
      <w:r>
        <w:t>Aufgabe der Religion im Angesicht der Gewalt (Bsp. aus der Bibel)</w:t>
      </w:r>
    </w:p>
    <w:p w:rsidR="00797DB6" w:rsidRDefault="00797DB6" w:rsidP="00797DB6">
      <w:pPr>
        <w:pStyle w:val="Listenabsatz"/>
        <w:numPr>
          <w:ilvl w:val="0"/>
          <w:numId w:val="2"/>
        </w:numPr>
      </w:pPr>
      <w:r>
        <w:t>Wie reagiert Jesus auf Gewalt?</w:t>
      </w:r>
    </w:p>
    <w:p w:rsidR="00797DB6" w:rsidRDefault="00797DB6" w:rsidP="00797DB6">
      <w:pPr>
        <w:pStyle w:val="Listenabsatz"/>
        <w:numPr>
          <w:ilvl w:val="0"/>
          <w:numId w:val="2"/>
        </w:numPr>
      </w:pPr>
      <w:r>
        <w:t>Hl. Mutter Teresa</w:t>
      </w:r>
    </w:p>
    <w:p w:rsidR="00797DB6" w:rsidRDefault="00797DB6" w:rsidP="00797DB6">
      <w:pPr>
        <w:pStyle w:val="Listenabsatz"/>
        <w:numPr>
          <w:ilvl w:val="0"/>
          <w:numId w:val="2"/>
        </w:numPr>
      </w:pPr>
      <w:r>
        <w:t>Geschichte des Volkes Israel</w:t>
      </w:r>
    </w:p>
    <w:p w:rsidR="00797DB6" w:rsidRDefault="00797DB6" w:rsidP="00797DB6">
      <w:pPr>
        <w:pStyle w:val="Listenabsatz"/>
        <w:numPr>
          <w:ilvl w:val="0"/>
          <w:numId w:val="2"/>
        </w:numPr>
      </w:pPr>
      <w:r>
        <w:t>Die Schöpfung</w:t>
      </w:r>
    </w:p>
    <w:p w:rsidR="00797DB6" w:rsidRDefault="00797DB6" w:rsidP="00797DB6">
      <w:pPr>
        <w:pStyle w:val="Listenabsatz"/>
        <w:numPr>
          <w:ilvl w:val="0"/>
          <w:numId w:val="3"/>
        </w:numPr>
      </w:pPr>
      <w:r>
        <w:t>Gibt es Gott? (5 Hinweise)</w:t>
      </w:r>
    </w:p>
    <w:p w:rsidR="00797DB6" w:rsidRDefault="00797DB6" w:rsidP="00797DB6">
      <w:pPr>
        <w:pStyle w:val="Listenabsatz"/>
        <w:numPr>
          <w:ilvl w:val="0"/>
          <w:numId w:val="3"/>
        </w:numPr>
      </w:pPr>
      <w:r>
        <w:t>Definition: Schöpfungstheologie</w:t>
      </w:r>
    </w:p>
    <w:p w:rsidR="00797DB6" w:rsidRDefault="00797DB6" w:rsidP="00797DB6">
      <w:pPr>
        <w:pStyle w:val="Listenabsatz"/>
        <w:numPr>
          <w:ilvl w:val="0"/>
          <w:numId w:val="3"/>
        </w:numPr>
      </w:pPr>
      <w:r>
        <w:t>Bedeutung der Schöpfung</w:t>
      </w:r>
    </w:p>
    <w:p w:rsidR="00797DB6" w:rsidRDefault="00797DB6" w:rsidP="00797DB6">
      <w:pPr>
        <w:pStyle w:val="Listenabsatz"/>
        <w:numPr>
          <w:ilvl w:val="0"/>
          <w:numId w:val="3"/>
        </w:numPr>
      </w:pPr>
      <w:r>
        <w:t>Aufgabe des Menschen in der Schöpfung (biblischer Nachweis)</w:t>
      </w:r>
    </w:p>
    <w:p w:rsidR="00297040" w:rsidRDefault="00297040" w:rsidP="00797DB6">
      <w:pPr>
        <w:pStyle w:val="Listenabsatz"/>
        <w:numPr>
          <w:ilvl w:val="0"/>
          <w:numId w:val="3"/>
        </w:numPr>
      </w:pPr>
      <w:r>
        <w:t>Beziehung zwischen Gott und Mensch</w:t>
      </w:r>
    </w:p>
    <w:p w:rsidR="00297040" w:rsidRDefault="00297040" w:rsidP="00797DB6">
      <w:pPr>
        <w:pStyle w:val="Listenabsatz"/>
        <w:numPr>
          <w:ilvl w:val="0"/>
          <w:numId w:val="3"/>
        </w:numPr>
      </w:pPr>
      <w:r>
        <w:t>Worin besteht die Freiheit des Menschen und was sind seine Grenzen?</w:t>
      </w:r>
    </w:p>
    <w:p w:rsidR="00297040" w:rsidRDefault="00297040" w:rsidP="00297040">
      <w:pPr>
        <w:pStyle w:val="Listenabsatz"/>
        <w:numPr>
          <w:ilvl w:val="0"/>
          <w:numId w:val="2"/>
        </w:numPr>
      </w:pPr>
      <w:r>
        <w:t>Die Firmung</w:t>
      </w:r>
    </w:p>
    <w:p w:rsidR="00297040" w:rsidRDefault="00297040" w:rsidP="00297040">
      <w:pPr>
        <w:pStyle w:val="Listenabsatz"/>
        <w:numPr>
          <w:ilvl w:val="0"/>
          <w:numId w:val="4"/>
        </w:numPr>
      </w:pPr>
      <w:r>
        <w:t>Hinweise in der Hl. Schrift zum Hl. Geist</w:t>
      </w:r>
    </w:p>
    <w:p w:rsidR="00297040" w:rsidRDefault="00297040" w:rsidP="00297040">
      <w:pPr>
        <w:pStyle w:val="Listenabsatz"/>
        <w:numPr>
          <w:ilvl w:val="0"/>
          <w:numId w:val="4"/>
        </w:numPr>
      </w:pPr>
      <w:r>
        <w:t>Wer ist der Hl. Geist?</w:t>
      </w:r>
    </w:p>
    <w:p w:rsidR="00297040" w:rsidRDefault="00297040" w:rsidP="00297040">
      <w:pPr>
        <w:pStyle w:val="Listenabsatz"/>
        <w:numPr>
          <w:ilvl w:val="0"/>
          <w:numId w:val="4"/>
        </w:numPr>
      </w:pPr>
      <w:r>
        <w:t>Wie wirkt der Hl. Geist?</w:t>
      </w:r>
    </w:p>
    <w:p w:rsidR="00297040" w:rsidRDefault="00297040" w:rsidP="00297040">
      <w:pPr>
        <w:pStyle w:val="Listenabsatz"/>
        <w:numPr>
          <w:ilvl w:val="0"/>
          <w:numId w:val="4"/>
        </w:numPr>
      </w:pPr>
      <w:r>
        <w:t>7 Gaben des Hl. Geistes</w:t>
      </w:r>
    </w:p>
    <w:p w:rsidR="00297040" w:rsidRDefault="00297040" w:rsidP="00297040">
      <w:pPr>
        <w:pStyle w:val="Listenabsatz"/>
        <w:numPr>
          <w:ilvl w:val="0"/>
          <w:numId w:val="4"/>
        </w:numPr>
      </w:pPr>
      <w:r>
        <w:t>7 Sakramente</w:t>
      </w:r>
    </w:p>
    <w:p w:rsidR="00297040" w:rsidRDefault="00297040" w:rsidP="00297040">
      <w:pPr>
        <w:pStyle w:val="Listenabsatz"/>
        <w:numPr>
          <w:ilvl w:val="0"/>
          <w:numId w:val="4"/>
        </w:numPr>
      </w:pPr>
      <w:r>
        <w:t>Was ist ein Sakrament?</w:t>
      </w:r>
    </w:p>
    <w:p w:rsidR="00297040" w:rsidRDefault="00297040" w:rsidP="00297040">
      <w:pPr>
        <w:pStyle w:val="Listenabsatz"/>
        <w:numPr>
          <w:ilvl w:val="0"/>
          <w:numId w:val="4"/>
        </w:numPr>
      </w:pPr>
      <w:r>
        <w:t xml:space="preserve">Ablauf der </w:t>
      </w:r>
      <w:proofErr w:type="spellStart"/>
      <w:r>
        <w:t>Firmspendung</w:t>
      </w:r>
      <w:proofErr w:type="spellEnd"/>
    </w:p>
    <w:p w:rsidR="00297040" w:rsidRDefault="00297040" w:rsidP="00297040">
      <w:pPr>
        <w:pStyle w:val="Listenabsatz"/>
        <w:numPr>
          <w:ilvl w:val="0"/>
          <w:numId w:val="4"/>
        </w:numPr>
      </w:pPr>
      <w:r>
        <w:t>Wer kann Pate sein?</w:t>
      </w:r>
    </w:p>
    <w:p w:rsidR="00297040" w:rsidRDefault="007F54B7" w:rsidP="00297040">
      <w:pPr>
        <w:pStyle w:val="Listenabsatz"/>
        <w:numPr>
          <w:ilvl w:val="0"/>
          <w:numId w:val="4"/>
        </w:numPr>
      </w:pPr>
      <w:r>
        <w:t>Biblischer Hintergrund für Handauflegung und Salbung</w:t>
      </w:r>
    </w:p>
    <w:p w:rsidR="007F54B7" w:rsidRDefault="007F54B7" w:rsidP="00297040">
      <w:pPr>
        <w:pStyle w:val="Listenabsatz"/>
        <w:numPr>
          <w:ilvl w:val="0"/>
          <w:numId w:val="4"/>
        </w:numPr>
      </w:pPr>
      <w:r>
        <w:t>Beispiele für das Wirken des Hl. Geistes</w:t>
      </w:r>
    </w:p>
    <w:p w:rsidR="007F54B7" w:rsidRDefault="007F54B7" w:rsidP="007F54B7">
      <w:pPr>
        <w:pStyle w:val="Listenabsatz"/>
        <w:numPr>
          <w:ilvl w:val="0"/>
          <w:numId w:val="2"/>
        </w:numPr>
      </w:pPr>
      <w:r>
        <w:t>Argumente für und gegen die Kindertaufe</w:t>
      </w:r>
    </w:p>
    <w:p w:rsidR="00297040" w:rsidRDefault="00297040" w:rsidP="00297040">
      <w:pPr>
        <w:pStyle w:val="Listenabsatz"/>
        <w:ind w:left="1080"/>
      </w:pPr>
    </w:p>
    <w:p w:rsidR="00797DB6" w:rsidRDefault="00797DB6">
      <w:bookmarkStart w:id="0" w:name="_GoBack"/>
      <w:bookmarkEnd w:id="0"/>
    </w:p>
    <w:sectPr w:rsidR="00797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3C6"/>
    <w:multiLevelType w:val="hybridMultilevel"/>
    <w:tmpl w:val="6D0621B2"/>
    <w:lvl w:ilvl="0" w:tplc="501EE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80FE2"/>
    <w:multiLevelType w:val="hybridMultilevel"/>
    <w:tmpl w:val="107CA1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438A7"/>
    <w:multiLevelType w:val="hybridMultilevel"/>
    <w:tmpl w:val="250A4D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5143"/>
    <w:multiLevelType w:val="hybridMultilevel"/>
    <w:tmpl w:val="F0742E84"/>
    <w:lvl w:ilvl="0" w:tplc="978A22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B6"/>
    <w:rsid w:val="00297040"/>
    <w:rsid w:val="004556E0"/>
    <w:rsid w:val="0048044B"/>
    <w:rsid w:val="00514C32"/>
    <w:rsid w:val="006F21A5"/>
    <w:rsid w:val="00797DB6"/>
    <w:rsid w:val="007F54B7"/>
    <w:rsid w:val="00A95F0F"/>
    <w:rsid w:val="00C86A0B"/>
    <w:rsid w:val="00D111DD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DB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F5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DB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F54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4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3</cp:revision>
  <cp:lastPrinted>2017-01-17T20:37:00Z</cp:lastPrinted>
  <dcterms:created xsi:type="dcterms:W3CDTF">2017-01-17T11:22:00Z</dcterms:created>
  <dcterms:modified xsi:type="dcterms:W3CDTF">2017-01-17T20:37:00Z</dcterms:modified>
</cp:coreProperties>
</file>